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4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84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284"/>
        <w:jc w:val="center"/>
      </w:pPr>
    </w:p>
    <w:p>
      <w:pPr>
        <w:spacing w:before="0" w:after="0"/>
        <w:ind w:right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18 марта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284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right="284"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</w:rPr>
        <w:t>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right="284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341</w:t>
      </w:r>
      <w:r>
        <w:rPr>
          <w:rFonts w:ascii="Times New Roman" w:eastAsia="Times New Roman" w:hAnsi="Times New Roman" w:cs="Times New Roman"/>
          <w:b/>
          <w:bCs/>
        </w:rPr>
        <w:t>-2</w:t>
      </w:r>
      <w:r>
        <w:rPr>
          <w:rFonts w:ascii="Times New Roman" w:eastAsia="Times New Roman" w:hAnsi="Times New Roman" w:cs="Times New Roman"/>
          <w:b/>
          <w:bCs/>
        </w:rPr>
        <w:t>801/2025</w:t>
      </w:r>
      <w:r>
        <w:rPr>
          <w:rFonts w:ascii="Times New Roman" w:eastAsia="Times New Roman" w:hAnsi="Times New Roman" w:cs="Times New Roman"/>
        </w:rPr>
        <w:t>, возбужденное 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ст.12.26</w:t>
      </w:r>
      <w:r>
        <w:rPr>
          <w:rFonts w:ascii="Times New Roman" w:eastAsia="Times New Roman" w:hAnsi="Times New Roman" w:cs="Times New Roman"/>
        </w:rPr>
        <w:t xml:space="preserve"> КоАП РФ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Шевякова Тимура Аркадьевича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84" w:firstLine="720"/>
        <w:jc w:val="both"/>
      </w:pPr>
    </w:p>
    <w:p>
      <w:pPr>
        <w:spacing w:before="0" w:after="0"/>
        <w:ind w:right="284" w:firstLine="7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84" w:firstLine="720"/>
        <w:jc w:val="center"/>
      </w:pP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Шевяков Т.А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16.03.2025</w:t>
      </w:r>
      <w:r>
        <w:rPr>
          <w:rFonts w:ascii="Times New Roman" w:eastAsia="Times New Roman" w:hAnsi="Times New Roman" w:cs="Times New Roman"/>
        </w:rPr>
        <w:t xml:space="preserve"> года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имея 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транспортным средством </w:t>
      </w:r>
      <w:r>
        <w:rPr>
          <w:rStyle w:val="cat-UserDefinedgrp-25rplc-18"/>
          <w:rFonts w:ascii="Times New Roman" w:eastAsia="Times New Roman" w:hAnsi="Times New Roman" w:cs="Times New Roman"/>
        </w:rPr>
        <w:t>...</w:t>
      </w:r>
      <w:r>
        <w:rPr>
          <w:rStyle w:val="cat-UserDefinedgrp-24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2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180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</w:rPr>
        <w:t xml:space="preserve">, и будучи остановленным сотрудниками </w:t>
      </w:r>
      <w:r>
        <w:rPr>
          <w:rFonts w:ascii="Times New Roman" w:eastAsia="Times New Roman" w:hAnsi="Times New Roman" w:cs="Times New Roman"/>
        </w:rPr>
        <w:t>ГИБДД,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п. 2.3.2</w:t>
      </w:r>
      <w:r>
        <w:rPr>
          <w:rFonts w:ascii="Times New Roman" w:eastAsia="Times New Roman" w:hAnsi="Times New Roman" w:cs="Times New Roman"/>
        </w:rPr>
        <w:t xml:space="preserve">. ПДД при наличии достаточных оснований </w:t>
      </w:r>
      <w:r>
        <w:rPr>
          <w:rFonts w:ascii="Times New Roman" w:eastAsia="Times New Roman" w:hAnsi="Times New Roman" w:cs="Times New Roman"/>
        </w:rPr>
        <w:t>16.03.2025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10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выполнил законные требования сотрудников полиции о прохождении медицинского </w:t>
      </w:r>
      <w:r>
        <w:rPr>
          <w:rFonts w:ascii="Times New Roman" w:eastAsia="Times New Roman" w:hAnsi="Times New Roman" w:cs="Times New Roman"/>
        </w:rPr>
        <w:t>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Шевяков Т.А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>он уп</w:t>
      </w:r>
      <w:r>
        <w:rPr>
          <w:rFonts w:ascii="Times New Roman" w:eastAsia="Times New Roman" w:hAnsi="Times New Roman" w:cs="Times New Roman"/>
        </w:rPr>
        <w:t xml:space="preserve">равлял </w:t>
      </w:r>
      <w:r>
        <w:rPr>
          <w:rFonts w:ascii="Times New Roman" w:eastAsia="Times New Roman" w:hAnsi="Times New Roman" w:cs="Times New Roman"/>
        </w:rPr>
        <w:t xml:space="preserve">транспортным средством </w:t>
      </w:r>
      <w:r>
        <w:rPr>
          <w:rStyle w:val="cat-UserDefinedgrp-25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был остановлен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</w:rPr>
        <w:t xml:space="preserve"> сотрудниками ГИБДД</w:t>
      </w:r>
      <w:r>
        <w:rPr>
          <w:rFonts w:ascii="Times New Roman" w:eastAsia="Times New Roman" w:hAnsi="Times New Roman" w:cs="Times New Roman"/>
        </w:rPr>
        <w:t xml:space="preserve">, которые предложили пройти освидетельствование на состояние алкогольного опьянения, он </w:t>
      </w:r>
      <w:r>
        <w:rPr>
          <w:rFonts w:ascii="Times New Roman" w:eastAsia="Times New Roman" w:hAnsi="Times New Roman" w:cs="Times New Roman"/>
        </w:rPr>
        <w:t>согласился</w:t>
      </w:r>
      <w:r>
        <w:rPr>
          <w:rFonts w:ascii="Times New Roman" w:eastAsia="Times New Roman" w:hAnsi="Times New Roman" w:cs="Times New Roman"/>
        </w:rPr>
        <w:t xml:space="preserve">, после чего ему предложили пройти медицинское освидетельствование, </w:t>
      </w:r>
      <w:r>
        <w:rPr>
          <w:rFonts w:ascii="Times New Roman" w:eastAsia="Times New Roman" w:hAnsi="Times New Roman" w:cs="Times New Roman"/>
        </w:rPr>
        <w:t xml:space="preserve">он </w:t>
      </w:r>
      <w:r>
        <w:rPr>
          <w:rFonts w:ascii="Times New Roman" w:eastAsia="Times New Roman" w:hAnsi="Times New Roman" w:cs="Times New Roman"/>
        </w:rPr>
        <w:t>согласился</w:t>
      </w:r>
      <w:r>
        <w:rPr>
          <w:rFonts w:ascii="Times New Roman" w:eastAsia="Times New Roman" w:hAnsi="Times New Roman" w:cs="Times New Roman"/>
        </w:rPr>
        <w:t xml:space="preserve"> и его привезли в медицинское учреждение, где он отказался от медицинского освидетельствования, в связи с тем, что он принимает антидепрессанты. Алкоголь и наркотические средства он не употреблял перед управлением автомобилем.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Водительско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удостоверение он не </w:t>
      </w:r>
      <w:r>
        <w:rPr>
          <w:rFonts w:ascii="Times New Roman" w:eastAsia="Times New Roman" w:hAnsi="Times New Roman" w:cs="Times New Roman"/>
        </w:rPr>
        <w:t xml:space="preserve">имеет и никогда не </w:t>
      </w:r>
      <w:r>
        <w:rPr>
          <w:rFonts w:ascii="Times New Roman" w:eastAsia="Times New Roman" w:hAnsi="Times New Roman" w:cs="Times New Roman"/>
        </w:rPr>
        <w:t xml:space="preserve">получал. Инвалидом не является.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следующее: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Шевякова Т.А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</w:t>
      </w:r>
      <w:r>
        <w:rPr>
          <w:rFonts w:ascii="Times New Roman" w:eastAsia="Times New Roman" w:hAnsi="Times New Roman" w:cs="Times New Roman"/>
        </w:rPr>
        <w:t>действий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подтверждается</w:t>
      </w:r>
      <w:r>
        <w:rPr>
          <w:rFonts w:ascii="Times New Roman" w:eastAsia="Times New Roman" w:hAnsi="Times New Roman" w:cs="Times New Roman"/>
        </w:rPr>
        <w:t xml:space="preserve"> исследованными</w:t>
      </w:r>
      <w:r>
        <w:rPr>
          <w:rFonts w:ascii="Times New Roman" w:eastAsia="Times New Roman" w:hAnsi="Times New Roman" w:cs="Times New Roman"/>
        </w:rPr>
        <w:t xml:space="preserve"> судом: 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</w:rPr>
        <w:t>16.03.2025</w:t>
      </w:r>
      <w:r>
        <w:rPr>
          <w:rFonts w:ascii="Times New Roman" w:eastAsia="Times New Roman" w:hAnsi="Times New Roman" w:cs="Times New Roman"/>
        </w:rPr>
        <w:t xml:space="preserve"> г., согласно которого </w:t>
      </w:r>
      <w:r>
        <w:rPr>
          <w:rFonts w:ascii="Times New Roman" w:eastAsia="Times New Roman" w:hAnsi="Times New Roman" w:cs="Times New Roman"/>
        </w:rPr>
        <w:t>Шевяков Т.А.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16.03.2025 года в 00 час. 40 мин., </w:t>
      </w:r>
      <w:r>
        <w:rPr>
          <w:rFonts w:ascii="Times New Roman" w:eastAsia="Times New Roman" w:hAnsi="Times New Roman" w:cs="Times New Roman"/>
        </w:rPr>
        <w:t>не имея 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Style w:val="cat-UserDefinedgrp-25rplc-37"/>
          <w:rFonts w:ascii="Times New Roman" w:eastAsia="Times New Roman" w:hAnsi="Times New Roman" w:cs="Times New Roman"/>
        </w:rPr>
        <w:t>...</w:t>
      </w:r>
      <w:r>
        <w:rPr>
          <w:rStyle w:val="cat-UserDefinedgrp-24rplc-38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2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18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на ул. 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 xml:space="preserve">, 52, и будучи остановленным сотрудниками </w:t>
      </w:r>
      <w:r>
        <w:rPr>
          <w:rFonts w:ascii="Times New Roman" w:eastAsia="Times New Roman" w:hAnsi="Times New Roman" w:cs="Times New Roman"/>
        </w:rPr>
        <w:t>ГИБДД,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п. 2.3.2</w:t>
      </w:r>
      <w:r>
        <w:rPr>
          <w:rFonts w:ascii="Times New Roman" w:eastAsia="Times New Roman" w:hAnsi="Times New Roman" w:cs="Times New Roman"/>
        </w:rPr>
        <w:t xml:space="preserve">. ПДД при наличии достаточных оснований </w:t>
      </w:r>
      <w:r>
        <w:rPr>
          <w:rFonts w:ascii="Times New Roman" w:eastAsia="Times New Roman" w:hAnsi="Times New Roman" w:cs="Times New Roman"/>
        </w:rPr>
        <w:t>16.03.2025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Гагарина, 106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выполнил законные требования сотрудников полиции о прохождении медицинского </w:t>
      </w:r>
      <w:r>
        <w:rPr>
          <w:rFonts w:ascii="Times New Roman" w:eastAsia="Times New Roman" w:hAnsi="Times New Roman" w:cs="Times New Roman"/>
        </w:rPr>
        <w:t>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- 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16.03.2025</w:t>
      </w:r>
      <w:r>
        <w:rPr>
          <w:rFonts w:ascii="Times New Roman" w:eastAsia="Times New Roman" w:hAnsi="Times New Roman" w:cs="Times New Roman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</w:rPr>
        <w:t>Шевяков Т.А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</w:t>
      </w:r>
      <w:r>
        <w:rPr>
          <w:rFonts w:ascii="Times New Roman" w:eastAsia="Times New Roman" w:hAnsi="Times New Roman" w:cs="Times New Roman"/>
        </w:rPr>
        <w:t xml:space="preserve"> отстране</w:t>
      </w:r>
      <w:r>
        <w:rPr>
          <w:rFonts w:ascii="Times New Roman" w:eastAsia="Times New Roman" w:hAnsi="Times New Roman" w:cs="Times New Roman"/>
        </w:rPr>
        <w:t xml:space="preserve">н от управления транспортным средством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- актом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16.03.2025</w:t>
      </w:r>
      <w:r>
        <w:rPr>
          <w:rFonts w:ascii="Times New Roman" w:eastAsia="Times New Roman" w:hAnsi="Times New Roman" w:cs="Times New Roman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у Шевякова Т.А. состояние алкогольного опьянения не установлено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 направлении на медицинское освидетельствование на состояние </w:t>
      </w:r>
      <w:r>
        <w:rPr>
          <w:rFonts w:ascii="Times New Roman" w:eastAsia="Times New Roman" w:hAnsi="Times New Roman" w:cs="Times New Roman"/>
        </w:rPr>
        <w:t xml:space="preserve">алкогольного </w:t>
      </w:r>
      <w:r>
        <w:rPr>
          <w:rFonts w:ascii="Times New Roman" w:eastAsia="Times New Roman" w:hAnsi="Times New Roman" w:cs="Times New Roman"/>
        </w:rPr>
        <w:t>опьяне</w:t>
      </w:r>
      <w:r>
        <w:rPr>
          <w:rFonts w:ascii="Times New Roman" w:eastAsia="Times New Roman" w:hAnsi="Times New Roman" w:cs="Times New Roman"/>
        </w:rPr>
        <w:t xml:space="preserve">ния от </w:t>
      </w:r>
      <w:r>
        <w:rPr>
          <w:rFonts w:ascii="Times New Roman" w:eastAsia="Times New Roman" w:hAnsi="Times New Roman" w:cs="Times New Roman"/>
        </w:rPr>
        <w:t>16.03.2025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с чем </w:t>
      </w:r>
      <w:r>
        <w:rPr>
          <w:rFonts w:ascii="Times New Roman" w:eastAsia="Times New Roman" w:hAnsi="Times New Roman" w:cs="Times New Roman"/>
        </w:rPr>
        <w:t>Шевяков Т.А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согласен;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- актом медицинского освидетельствования №</w:t>
      </w:r>
      <w:r>
        <w:rPr>
          <w:rFonts w:ascii="Times New Roman" w:eastAsia="Times New Roman" w:hAnsi="Times New Roman" w:cs="Times New Roman"/>
        </w:rPr>
        <w:t>277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16.03.2025 </w:t>
      </w:r>
      <w:r>
        <w:rPr>
          <w:rFonts w:ascii="Times New Roman" w:eastAsia="Times New Roman" w:hAnsi="Times New Roman" w:cs="Times New Roman"/>
        </w:rPr>
        <w:t xml:space="preserve">г., согласно которого </w:t>
      </w:r>
      <w:r>
        <w:rPr>
          <w:rFonts w:ascii="Times New Roman" w:eastAsia="Times New Roman" w:hAnsi="Times New Roman" w:cs="Times New Roman"/>
        </w:rPr>
        <w:t>Шевяков Т.А</w:t>
      </w:r>
      <w:r>
        <w:rPr>
          <w:rFonts w:ascii="Times New Roman" w:eastAsia="Times New Roman" w:hAnsi="Times New Roman" w:cs="Times New Roman"/>
        </w:rPr>
        <w:t xml:space="preserve">. отказался от медицинского освидетельствования, 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Шевякова Т.А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16.03.2025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постановления по дел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- справкой </w:t>
      </w:r>
      <w:r>
        <w:rPr>
          <w:rFonts w:ascii="Times New Roman" w:eastAsia="Times New Roman" w:hAnsi="Times New Roman" w:cs="Times New Roman"/>
        </w:rPr>
        <w:t xml:space="preserve">начальника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ОГИБДД</w:t>
      </w:r>
      <w:r>
        <w:rPr>
          <w:rFonts w:ascii="Times New Roman" w:eastAsia="Times New Roman" w:hAnsi="Times New Roman" w:cs="Times New Roman"/>
        </w:rPr>
        <w:t xml:space="preserve"> МОМВД России «Ханты-Мансийский» </w:t>
      </w:r>
      <w:r>
        <w:rPr>
          <w:rStyle w:val="cat-UserDefinedgrp-33rplc-5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согласно которой Шевякову Т.А. водительское удостоверение не выдавалось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- реестром правонарушений;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ТС;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</w:rPr>
        <w:t xml:space="preserve">портами сотрудников </w:t>
      </w:r>
      <w:r>
        <w:rPr>
          <w:rFonts w:ascii="Times New Roman" w:eastAsia="Times New Roman" w:hAnsi="Times New Roman" w:cs="Times New Roman"/>
        </w:rPr>
        <w:t>ГИБДД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- протоколом задержания транспортного средства;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>- видеозаписью, на которой зафиксирован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момент управления </w:t>
      </w:r>
      <w:r>
        <w:rPr>
          <w:rFonts w:ascii="Times New Roman" w:eastAsia="Times New Roman" w:hAnsi="Times New Roman" w:cs="Times New Roman"/>
        </w:rPr>
        <w:t>Шевяковым Т.А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транспортным </w:t>
      </w:r>
      <w:r>
        <w:rPr>
          <w:rFonts w:ascii="Times New Roman" w:eastAsia="Times New Roman" w:hAnsi="Times New Roman" w:cs="Times New Roman"/>
        </w:rPr>
        <w:t>средством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процедура</w:t>
      </w:r>
      <w:r>
        <w:rPr>
          <w:rFonts w:ascii="Times New Roman" w:eastAsia="Times New Roman" w:hAnsi="Times New Roman" w:cs="Times New Roman"/>
        </w:rPr>
        <w:t xml:space="preserve"> отстранения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освидетельствования </w:t>
      </w:r>
      <w:r>
        <w:rPr>
          <w:rFonts w:ascii="Times New Roman" w:eastAsia="Times New Roman" w:hAnsi="Times New Roman" w:cs="Times New Roman"/>
        </w:rPr>
        <w:t>на сос</w:t>
      </w:r>
      <w:r>
        <w:rPr>
          <w:rFonts w:ascii="Times New Roman" w:eastAsia="Times New Roman" w:hAnsi="Times New Roman" w:cs="Times New Roman"/>
        </w:rPr>
        <w:t xml:space="preserve">тояние алкогольного опьянения </w:t>
      </w:r>
      <w:r>
        <w:rPr>
          <w:rFonts w:ascii="Times New Roman" w:eastAsia="Times New Roman" w:hAnsi="Times New Roman" w:cs="Times New Roman"/>
        </w:rPr>
        <w:t>и направления на медицинское освидетельствование.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Шевякова Т.А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невыполнения</w:t>
      </w:r>
      <w:r>
        <w:rPr>
          <w:rFonts w:ascii="Times New Roman" w:eastAsia="Times New Roman" w:hAnsi="Times New Roman" w:cs="Times New Roman"/>
        </w:rPr>
        <w:t xml:space="preserve"> водителем,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имеющим права управления транспортными средствами, законного требования сотрудника полиции о прохождении медицинского освидетельствования на состояние опьянения нашла свое подтверждение, если такие действия (бездействие) не содер</w:t>
      </w:r>
      <w:r>
        <w:rPr>
          <w:rFonts w:ascii="Times New Roman" w:eastAsia="Times New Roman" w:hAnsi="Times New Roman" w:cs="Times New Roman"/>
        </w:rPr>
        <w:t>жат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Шевякова</w:t>
      </w:r>
      <w:r>
        <w:rPr>
          <w:rFonts w:ascii="Times New Roman" w:eastAsia="Times New Roman" w:hAnsi="Times New Roman" w:cs="Times New Roman"/>
        </w:rPr>
        <w:t xml:space="preserve"> Т.А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ст.12.26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84"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right="284"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 мировым судьей не установлено.</w:t>
      </w:r>
    </w:p>
    <w:p>
      <w:pPr>
        <w:spacing w:before="0" w:after="0"/>
        <w:ind w:right="284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Шевяков</w:t>
      </w:r>
      <w:r>
        <w:rPr>
          <w:rFonts w:ascii="Times New Roman" w:eastAsia="Times New Roman" w:hAnsi="Times New Roman" w:cs="Times New Roman"/>
        </w:rPr>
        <w:t xml:space="preserve"> Т.А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не относится к категории лиц, которым арест не может быть назначен.</w:t>
      </w:r>
    </w:p>
    <w:p>
      <w:pPr>
        <w:spacing w:before="0" w:after="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Руководствуясь ст. ст. 23.1, 29.</w:t>
      </w:r>
      <w:r>
        <w:rPr>
          <w:rFonts w:ascii="Times New Roman" w:eastAsia="Times New Roman" w:hAnsi="Times New Roman" w:cs="Times New Roman"/>
        </w:rPr>
        <w:t>5, 29.6, 29.10, 29.11 КоАП РФ, мировой судья</w:t>
      </w:r>
    </w:p>
    <w:p>
      <w:pPr>
        <w:spacing w:before="0" w:after="0"/>
        <w:ind w:right="284"/>
        <w:jc w:val="center"/>
      </w:pPr>
    </w:p>
    <w:p>
      <w:pPr>
        <w:spacing w:before="0" w:after="0"/>
        <w:ind w:right="284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84"/>
        <w:jc w:val="center"/>
      </w:pP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Шевякова Тимура Аркадьевича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 12.26 Кодекса РФ об административных правонарушениях и назначить ему наказание в виде административного ареста на срок десять суток.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Срок </w:t>
      </w:r>
      <w:r>
        <w:rPr>
          <w:rFonts w:ascii="Times New Roman" w:eastAsia="Times New Roman" w:hAnsi="Times New Roman" w:cs="Times New Roman"/>
        </w:rPr>
        <w:t>наказания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исчислять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50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>18.03.2025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right="284"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</w:t>
      </w:r>
      <w:r>
        <w:rPr>
          <w:rFonts w:ascii="Times New Roman" w:eastAsia="Times New Roman" w:hAnsi="Times New Roman" w:cs="Times New Roman"/>
        </w:rPr>
        <w:t>в МО 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84"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right="284" w:firstLine="720"/>
        <w:jc w:val="both"/>
      </w:pPr>
    </w:p>
    <w:p>
      <w:pPr>
        <w:spacing w:before="0" w:after="0"/>
        <w:ind w:right="284" w:firstLine="720"/>
        <w:jc w:val="both"/>
      </w:pPr>
    </w:p>
    <w:p>
      <w:pPr>
        <w:spacing w:before="0" w:after="0"/>
        <w:ind w:right="284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right="284"/>
        <w:jc w:val="both"/>
      </w:pPr>
      <w:r>
        <w:rPr>
          <w:rStyle w:val="cat-UserDefinedgrp-34rplc-6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84"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25rplc-29">
    <w:name w:val="cat-UserDefined grp-25 rplc-29"/>
    <w:basedOn w:val="DefaultParagraphFont"/>
  </w:style>
  <w:style w:type="character" w:customStyle="1" w:styleId="cat-UserDefinedgrp-25rplc-37">
    <w:name w:val="cat-UserDefined grp-25 rplc-37"/>
    <w:basedOn w:val="DefaultParagraphFont"/>
  </w:style>
  <w:style w:type="character" w:customStyle="1" w:styleId="cat-UserDefinedgrp-24rplc-38">
    <w:name w:val="cat-UserDefined grp-24 rplc-38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59">
    <w:name w:val="cat-UserDefined grp-33 rplc-59"/>
    <w:basedOn w:val="DefaultParagraphFont"/>
  </w:style>
  <w:style w:type="character" w:customStyle="1" w:styleId="cat-UserDefinedgrp-34rplc-69">
    <w:name w:val="cat-UserDefined grp-34 rplc-6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